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FC24" w14:textId="77777777" w:rsidR="00A60136" w:rsidRPr="00A60136" w:rsidRDefault="00A60136" w:rsidP="00A60136">
      <w:pPr>
        <w:pStyle w:val="NoSpacing"/>
        <w:jc w:val="center"/>
        <w:rPr>
          <w:rFonts w:ascii="Times New Roman" w:hAnsi="Times New Roman" w:cs="Times New Roman"/>
          <w:b/>
          <w:bCs/>
        </w:rPr>
      </w:pPr>
      <w:r w:rsidRPr="00A60136">
        <w:rPr>
          <w:rFonts w:ascii="Times New Roman" w:hAnsi="Times New Roman" w:cs="Times New Roman"/>
          <w:b/>
          <w:bCs/>
        </w:rPr>
        <w:t>FORD COUNTY BOARD SPECIFICALLY</w:t>
      </w:r>
    </w:p>
    <w:p w14:paraId="538E19E3" w14:textId="161885BA" w:rsidR="00DA0CC8" w:rsidRDefault="00A60136" w:rsidP="00A60136">
      <w:pPr>
        <w:pStyle w:val="NoSpacing"/>
        <w:jc w:val="center"/>
        <w:rPr>
          <w:rFonts w:ascii="Times New Roman" w:hAnsi="Times New Roman" w:cs="Times New Roman"/>
          <w:b/>
          <w:bCs/>
        </w:rPr>
      </w:pPr>
      <w:r w:rsidRPr="00A60136">
        <w:rPr>
          <w:rFonts w:ascii="Times New Roman" w:hAnsi="Times New Roman" w:cs="Times New Roman"/>
          <w:b/>
          <w:bCs/>
        </w:rPr>
        <w:t xml:space="preserve">FARM COMMITTEE MEETING MINUTES TUESDAY, AUGUST 4, 2026 3:30 P.M. </w:t>
      </w:r>
    </w:p>
    <w:p w14:paraId="3CE6AB1E" w14:textId="77777777" w:rsidR="00A60136" w:rsidRDefault="00A60136" w:rsidP="00A60136">
      <w:pPr>
        <w:pStyle w:val="NoSpacing"/>
        <w:jc w:val="center"/>
        <w:rPr>
          <w:rFonts w:ascii="Times New Roman" w:hAnsi="Times New Roman" w:cs="Times New Roman"/>
          <w:b/>
          <w:bCs/>
        </w:rPr>
      </w:pPr>
    </w:p>
    <w:p w14:paraId="328E859D" w14:textId="7E41EA37" w:rsidR="00A60136" w:rsidRPr="00584AE1" w:rsidRDefault="00A60136" w:rsidP="00A60136">
      <w:pPr>
        <w:pStyle w:val="NoSpacing"/>
        <w:rPr>
          <w:rFonts w:ascii="Times New Roman" w:hAnsi="Times New Roman" w:cs="Times New Roman"/>
          <w:sz w:val="24"/>
          <w:szCs w:val="24"/>
        </w:rPr>
      </w:pPr>
      <w:r w:rsidRPr="00584AE1">
        <w:rPr>
          <w:rFonts w:ascii="Times New Roman" w:hAnsi="Times New Roman" w:cs="Times New Roman"/>
          <w:sz w:val="24"/>
          <w:szCs w:val="24"/>
        </w:rPr>
        <w:t xml:space="preserve">The Farm Committee met in the Sheriff’s Boardroom at the Ford County Jail.  </w:t>
      </w:r>
    </w:p>
    <w:p w14:paraId="2608DBE9" w14:textId="77777777" w:rsidR="00584AE1" w:rsidRDefault="00584AE1" w:rsidP="00A60136">
      <w:pPr>
        <w:pStyle w:val="NoSpacing"/>
        <w:rPr>
          <w:rFonts w:ascii="Times New Roman" w:hAnsi="Times New Roman" w:cs="Times New Roman"/>
          <w:sz w:val="24"/>
          <w:szCs w:val="24"/>
        </w:rPr>
      </w:pPr>
    </w:p>
    <w:p w14:paraId="7C650717" w14:textId="3CE92E52" w:rsidR="00A60136" w:rsidRDefault="00A60136" w:rsidP="00A60136">
      <w:pPr>
        <w:pStyle w:val="NoSpacing"/>
        <w:rPr>
          <w:rFonts w:ascii="Times New Roman" w:hAnsi="Times New Roman" w:cs="Times New Roman"/>
          <w:sz w:val="24"/>
          <w:szCs w:val="24"/>
        </w:rPr>
      </w:pPr>
      <w:r w:rsidRPr="00584AE1">
        <w:rPr>
          <w:rFonts w:ascii="Times New Roman" w:hAnsi="Times New Roman" w:cs="Times New Roman"/>
          <w:sz w:val="24"/>
          <w:szCs w:val="24"/>
        </w:rPr>
        <w:t>Farm Committee Chairman, Greg Niewold</w:t>
      </w:r>
      <w:r w:rsidR="00584AE1">
        <w:rPr>
          <w:rFonts w:ascii="Times New Roman" w:hAnsi="Times New Roman" w:cs="Times New Roman"/>
          <w:sz w:val="24"/>
          <w:szCs w:val="24"/>
        </w:rPr>
        <w:t>,</w:t>
      </w:r>
      <w:r w:rsidRPr="00584AE1">
        <w:rPr>
          <w:rFonts w:ascii="Times New Roman" w:hAnsi="Times New Roman" w:cs="Times New Roman"/>
          <w:sz w:val="24"/>
          <w:szCs w:val="24"/>
        </w:rPr>
        <w:t xml:space="preserve"> </w:t>
      </w:r>
      <w:r w:rsidR="00584AE1" w:rsidRPr="00584AE1">
        <w:rPr>
          <w:rFonts w:ascii="Times New Roman" w:hAnsi="Times New Roman" w:cs="Times New Roman"/>
          <w:sz w:val="24"/>
          <w:szCs w:val="24"/>
        </w:rPr>
        <w:t>called the meeting to order at 3:32 P.M.</w:t>
      </w:r>
    </w:p>
    <w:p w14:paraId="78C07B76" w14:textId="77777777" w:rsidR="00584AE1" w:rsidRDefault="00584AE1" w:rsidP="00A60136">
      <w:pPr>
        <w:pStyle w:val="NoSpacing"/>
        <w:rPr>
          <w:rFonts w:ascii="Times New Roman" w:hAnsi="Times New Roman" w:cs="Times New Roman"/>
          <w:sz w:val="24"/>
          <w:szCs w:val="24"/>
        </w:rPr>
      </w:pPr>
    </w:p>
    <w:p w14:paraId="5AAFFAD1" w14:textId="2DBD020B" w:rsidR="00584AE1" w:rsidRDefault="00584AE1" w:rsidP="00A60136">
      <w:pPr>
        <w:pStyle w:val="NoSpacing"/>
        <w:rPr>
          <w:rFonts w:ascii="Times New Roman" w:hAnsi="Times New Roman" w:cs="Times New Roman"/>
          <w:sz w:val="24"/>
          <w:szCs w:val="24"/>
        </w:rPr>
      </w:pPr>
      <w:r>
        <w:rPr>
          <w:rFonts w:ascii="Times New Roman" w:hAnsi="Times New Roman" w:cs="Times New Roman"/>
          <w:sz w:val="24"/>
          <w:szCs w:val="24"/>
        </w:rPr>
        <w:t>Roll call showed the following Farm Committee members present:  Dominic Brackenhoff, Cindy Ihrke, Tom McQuinn, Sarah Mussman, and Chairman Niewold.  Quorum was established.</w:t>
      </w:r>
    </w:p>
    <w:p w14:paraId="0409C803" w14:textId="77777777" w:rsidR="00584AE1" w:rsidRDefault="00584AE1" w:rsidP="00A60136">
      <w:pPr>
        <w:pStyle w:val="NoSpacing"/>
        <w:rPr>
          <w:rFonts w:ascii="Times New Roman" w:hAnsi="Times New Roman" w:cs="Times New Roman"/>
          <w:sz w:val="24"/>
          <w:szCs w:val="24"/>
        </w:rPr>
      </w:pPr>
    </w:p>
    <w:p w14:paraId="7C204229" w14:textId="181BE610" w:rsidR="00584AE1" w:rsidRDefault="00584AE1" w:rsidP="00A60136">
      <w:pPr>
        <w:pStyle w:val="NoSpacing"/>
        <w:rPr>
          <w:rFonts w:ascii="Times New Roman" w:hAnsi="Times New Roman" w:cs="Times New Roman"/>
          <w:sz w:val="24"/>
          <w:szCs w:val="24"/>
        </w:rPr>
      </w:pPr>
      <w:r>
        <w:rPr>
          <w:rFonts w:ascii="Times New Roman" w:hAnsi="Times New Roman" w:cs="Times New Roman"/>
          <w:sz w:val="24"/>
          <w:szCs w:val="24"/>
        </w:rPr>
        <w:t xml:space="preserve">Mrs. Mussman made a motion to approve the agenda as presented.  Mrs. Ihrke seconded the motion.  </w:t>
      </w:r>
    </w:p>
    <w:p w14:paraId="50CE3339" w14:textId="160E3065" w:rsidR="00584AE1" w:rsidRPr="00511E3F" w:rsidRDefault="00584AE1" w:rsidP="00A60136">
      <w:pPr>
        <w:pStyle w:val="NoSpacing"/>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17123">
        <w:rPr>
          <w:rFonts w:ascii="Times New Roman" w:hAnsi="Times New Roman" w:cs="Times New Roman"/>
          <w:sz w:val="24"/>
          <w:szCs w:val="24"/>
        </w:rPr>
        <w:tab/>
      </w:r>
      <w:r w:rsidR="00617123">
        <w:rPr>
          <w:rFonts w:ascii="Times New Roman" w:hAnsi="Times New Roman" w:cs="Times New Roman"/>
          <w:sz w:val="24"/>
          <w:szCs w:val="24"/>
        </w:rPr>
        <w:tab/>
      </w:r>
      <w:r w:rsidR="00617123" w:rsidRPr="00511E3F">
        <w:rPr>
          <w:rFonts w:ascii="Times New Roman" w:hAnsi="Times New Roman" w:cs="Times New Roman"/>
          <w:b/>
          <w:bCs/>
          <w:sz w:val="24"/>
          <w:szCs w:val="24"/>
        </w:rPr>
        <w:t xml:space="preserve">Voice Vote – Unanimous </w:t>
      </w:r>
    </w:p>
    <w:p w14:paraId="1457694D" w14:textId="4AA82EE3"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There was no public comment.</w:t>
      </w:r>
    </w:p>
    <w:p w14:paraId="0A9C5FEF" w14:textId="77777777" w:rsidR="00617123" w:rsidRDefault="00617123" w:rsidP="00A60136">
      <w:pPr>
        <w:pStyle w:val="NoSpacing"/>
        <w:rPr>
          <w:rFonts w:ascii="Times New Roman" w:hAnsi="Times New Roman" w:cs="Times New Roman"/>
          <w:sz w:val="24"/>
          <w:szCs w:val="24"/>
        </w:rPr>
      </w:pPr>
    </w:p>
    <w:p w14:paraId="56E0CAA7" w14:textId="195069D4"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There was no old business.</w:t>
      </w:r>
    </w:p>
    <w:p w14:paraId="2B8A7C3F" w14:textId="77777777" w:rsidR="00617123" w:rsidRDefault="00617123" w:rsidP="00A60136">
      <w:pPr>
        <w:pStyle w:val="NoSpacing"/>
        <w:rPr>
          <w:rFonts w:ascii="Times New Roman" w:hAnsi="Times New Roman" w:cs="Times New Roman"/>
          <w:sz w:val="24"/>
          <w:szCs w:val="24"/>
        </w:rPr>
      </w:pPr>
    </w:p>
    <w:p w14:paraId="2E26C18D" w14:textId="311C954E"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Mrs. Mussman made a mo</w:t>
      </w:r>
      <w:r w:rsidR="00750B11">
        <w:rPr>
          <w:rFonts w:ascii="Times New Roman" w:hAnsi="Times New Roman" w:cs="Times New Roman"/>
          <w:sz w:val="24"/>
          <w:szCs w:val="24"/>
        </w:rPr>
        <w:t>tion</w:t>
      </w:r>
      <w:r>
        <w:rPr>
          <w:rFonts w:ascii="Times New Roman" w:hAnsi="Times New Roman" w:cs="Times New Roman"/>
          <w:sz w:val="24"/>
          <w:szCs w:val="24"/>
        </w:rPr>
        <w:t xml:space="preserve"> to discuss planting, fertilizer</w:t>
      </w:r>
      <w:r w:rsidR="00677DAD">
        <w:rPr>
          <w:rFonts w:ascii="Times New Roman" w:hAnsi="Times New Roman" w:cs="Times New Roman"/>
          <w:sz w:val="24"/>
          <w:szCs w:val="24"/>
        </w:rPr>
        <w:t>, and chemical applications</w:t>
      </w:r>
      <w:r>
        <w:rPr>
          <w:rFonts w:ascii="Times New Roman" w:hAnsi="Times New Roman" w:cs="Times New Roman"/>
          <w:sz w:val="24"/>
          <w:szCs w:val="24"/>
        </w:rPr>
        <w:t xml:space="preserve"> to date on County Farms #1, #2, #3.  Mr. McQuinn seconded the motion. </w:t>
      </w:r>
    </w:p>
    <w:p w14:paraId="02411E98" w14:textId="3359078D"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Discussion: Nick Purcell sent reports for review.  Each member had a copy of reports to review.  Nothing stood out drastically.  Fungicide has not been applied.  The lease does not state the farmer has to apply fungicide.  Mr. Niewold has reached out to Mr. Purcell to ask if this will be done and has not heard back.</w:t>
      </w:r>
    </w:p>
    <w:p w14:paraId="44A13229" w14:textId="77777777" w:rsidR="00617123" w:rsidRDefault="00617123" w:rsidP="00A60136">
      <w:pPr>
        <w:pStyle w:val="NoSpacing"/>
        <w:rPr>
          <w:rFonts w:ascii="Times New Roman" w:hAnsi="Times New Roman" w:cs="Times New Roman"/>
          <w:sz w:val="24"/>
          <w:szCs w:val="24"/>
        </w:rPr>
      </w:pPr>
    </w:p>
    <w:p w14:paraId="7274A60A" w14:textId="4C8B5F04"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Mrs. Ihrke made a motion for discussion/possible action on PTax300 form with regards to County farm #3 USFWS project.  Mrs. Mussman seconded the motion.</w:t>
      </w:r>
    </w:p>
    <w:p w14:paraId="4EDF5E6F" w14:textId="102B6623" w:rsidR="00617123" w:rsidRDefault="00617123" w:rsidP="00A60136">
      <w:pPr>
        <w:pStyle w:val="NoSpacing"/>
        <w:rPr>
          <w:rFonts w:ascii="Times New Roman" w:hAnsi="Times New Roman" w:cs="Times New Roman"/>
          <w:sz w:val="24"/>
          <w:szCs w:val="24"/>
        </w:rPr>
      </w:pPr>
      <w:r>
        <w:rPr>
          <w:rFonts w:ascii="Times New Roman" w:hAnsi="Times New Roman" w:cs="Times New Roman"/>
          <w:sz w:val="24"/>
          <w:szCs w:val="24"/>
        </w:rPr>
        <w:t xml:space="preserve">Discussion: Mr. Niewold states he has reached out </w:t>
      </w:r>
      <w:r w:rsidR="00677DAD">
        <w:rPr>
          <w:rFonts w:ascii="Times New Roman" w:hAnsi="Times New Roman" w:cs="Times New Roman"/>
          <w:sz w:val="24"/>
          <w:szCs w:val="24"/>
        </w:rPr>
        <w:t xml:space="preserve">by email but has not heard back.  Mrs. Ihrke states she also spoke with a representative who states there is a response, but he would like it to come from his boss as an official response.  Once the County has an official response, this can be revisited.  </w:t>
      </w:r>
    </w:p>
    <w:p w14:paraId="6F597B51" w14:textId="77777777" w:rsidR="00677DAD" w:rsidRDefault="00677DAD" w:rsidP="00A60136">
      <w:pPr>
        <w:pStyle w:val="NoSpacing"/>
        <w:rPr>
          <w:rFonts w:ascii="Times New Roman" w:hAnsi="Times New Roman" w:cs="Times New Roman"/>
          <w:sz w:val="24"/>
          <w:szCs w:val="24"/>
        </w:rPr>
      </w:pPr>
    </w:p>
    <w:p w14:paraId="6F7548A6" w14:textId="77777777" w:rsidR="00677DAD" w:rsidRDefault="00677DAD" w:rsidP="00A60136">
      <w:pPr>
        <w:pStyle w:val="NoSpacing"/>
        <w:rPr>
          <w:rFonts w:ascii="Times New Roman" w:hAnsi="Times New Roman" w:cs="Times New Roman"/>
          <w:sz w:val="24"/>
          <w:szCs w:val="24"/>
        </w:rPr>
      </w:pPr>
    </w:p>
    <w:p w14:paraId="557F1DB1" w14:textId="7AD2917F" w:rsidR="003D25E5" w:rsidRDefault="00423A25" w:rsidP="00A60136">
      <w:pPr>
        <w:pStyle w:val="NoSpacing"/>
        <w:rPr>
          <w:rFonts w:ascii="Times New Roman" w:hAnsi="Times New Roman" w:cs="Times New Roman"/>
          <w:sz w:val="24"/>
          <w:szCs w:val="24"/>
        </w:rPr>
      </w:pPr>
      <w:r>
        <w:rPr>
          <w:rFonts w:ascii="Times New Roman" w:hAnsi="Times New Roman" w:cs="Times New Roman"/>
          <w:sz w:val="24"/>
          <w:szCs w:val="24"/>
        </w:rPr>
        <w:t xml:space="preserve">Mrs. Mussman made a motion to discuss </w:t>
      </w:r>
      <w:r w:rsidR="009F2D8D">
        <w:rPr>
          <w:rFonts w:ascii="Times New Roman" w:hAnsi="Times New Roman" w:cs="Times New Roman"/>
          <w:sz w:val="24"/>
          <w:szCs w:val="24"/>
        </w:rPr>
        <w:t>farms</w:t>
      </w:r>
      <w:r>
        <w:rPr>
          <w:rFonts w:ascii="Times New Roman" w:hAnsi="Times New Roman" w:cs="Times New Roman"/>
          <w:sz w:val="24"/>
          <w:szCs w:val="24"/>
        </w:rPr>
        <w:t xml:space="preserve"> </w:t>
      </w:r>
      <w:r w:rsidR="009F2D8D">
        <w:rPr>
          <w:rFonts w:ascii="Times New Roman" w:hAnsi="Times New Roman" w:cs="Times New Roman"/>
          <w:sz w:val="24"/>
          <w:szCs w:val="24"/>
        </w:rPr>
        <w:t xml:space="preserve">#1, #2, #3 </w:t>
      </w:r>
      <w:r>
        <w:rPr>
          <w:rFonts w:ascii="Times New Roman" w:hAnsi="Times New Roman" w:cs="Times New Roman"/>
          <w:sz w:val="24"/>
          <w:szCs w:val="24"/>
        </w:rPr>
        <w:t xml:space="preserve">lease and property tax payments.  Mrs. Ihrke seconded the motion.  </w:t>
      </w:r>
    </w:p>
    <w:p w14:paraId="47FA970C" w14:textId="0FBEB572" w:rsidR="009F2D8D" w:rsidRDefault="009F2D8D" w:rsidP="00A60136">
      <w:pPr>
        <w:pStyle w:val="NoSpacing"/>
        <w:rPr>
          <w:rFonts w:ascii="Times New Roman" w:hAnsi="Times New Roman" w:cs="Times New Roman"/>
          <w:sz w:val="24"/>
          <w:szCs w:val="24"/>
        </w:rPr>
      </w:pPr>
      <w:r>
        <w:rPr>
          <w:rFonts w:ascii="Times New Roman" w:hAnsi="Times New Roman" w:cs="Times New Roman"/>
          <w:sz w:val="24"/>
          <w:szCs w:val="24"/>
        </w:rPr>
        <w:t>Discussion:  Mr. Purcell has paid 1</w:t>
      </w:r>
      <w:r w:rsidRPr="009F2D8D">
        <w:rPr>
          <w:rFonts w:ascii="Times New Roman" w:hAnsi="Times New Roman" w:cs="Times New Roman"/>
          <w:sz w:val="24"/>
          <w:szCs w:val="24"/>
          <w:vertAlign w:val="superscript"/>
        </w:rPr>
        <w:t>st</w:t>
      </w:r>
      <w:r>
        <w:rPr>
          <w:rFonts w:ascii="Times New Roman" w:hAnsi="Times New Roman" w:cs="Times New Roman"/>
          <w:sz w:val="24"/>
          <w:szCs w:val="24"/>
        </w:rPr>
        <w:t xml:space="preserve"> installment (25%) of the </w:t>
      </w:r>
      <w:r w:rsidR="00C26783">
        <w:rPr>
          <w:rFonts w:ascii="Times New Roman" w:hAnsi="Times New Roman" w:cs="Times New Roman"/>
          <w:sz w:val="24"/>
          <w:szCs w:val="24"/>
        </w:rPr>
        <w:t>lease but</w:t>
      </w:r>
      <w:r>
        <w:rPr>
          <w:rFonts w:ascii="Times New Roman" w:hAnsi="Times New Roman" w:cs="Times New Roman"/>
          <w:sz w:val="24"/>
          <w:szCs w:val="24"/>
        </w:rPr>
        <w:t xml:space="preserve"> has made no further payments leaving the remaining 75% unpaid</w:t>
      </w:r>
      <w:r w:rsidR="009C1BCA">
        <w:rPr>
          <w:rFonts w:ascii="Times New Roman" w:hAnsi="Times New Roman" w:cs="Times New Roman"/>
          <w:sz w:val="24"/>
          <w:szCs w:val="24"/>
        </w:rPr>
        <w:t xml:space="preserve"> (Farm #1 - $25,511, Farm #2 - $34,317, Farm #3 – $27,763 + 2% each month)</w:t>
      </w:r>
      <w:r>
        <w:rPr>
          <w:rFonts w:ascii="Times New Roman" w:hAnsi="Times New Roman" w:cs="Times New Roman"/>
          <w:sz w:val="24"/>
          <w:szCs w:val="24"/>
        </w:rPr>
        <w:t xml:space="preserve"> The Treasurer has sent late </w:t>
      </w:r>
      <w:r w:rsidR="00C26783">
        <w:rPr>
          <w:rFonts w:ascii="Times New Roman" w:hAnsi="Times New Roman" w:cs="Times New Roman"/>
          <w:sz w:val="24"/>
          <w:szCs w:val="24"/>
        </w:rPr>
        <w:t>notices,</w:t>
      </w:r>
      <w:r>
        <w:rPr>
          <w:rFonts w:ascii="Times New Roman" w:hAnsi="Times New Roman" w:cs="Times New Roman"/>
          <w:sz w:val="24"/>
          <w:szCs w:val="24"/>
        </w:rPr>
        <w:t xml:space="preserve"> and </w:t>
      </w:r>
      <w:r w:rsidR="00AC68FC">
        <w:rPr>
          <w:rFonts w:ascii="Times New Roman" w:hAnsi="Times New Roman" w:cs="Times New Roman"/>
          <w:sz w:val="24"/>
          <w:szCs w:val="24"/>
        </w:rPr>
        <w:t xml:space="preserve">a 2% late fee is added monthly.  Mr. Purcell has also failed to pay the first installment of property taxes as of 7/31/26.  </w:t>
      </w:r>
    </w:p>
    <w:p w14:paraId="6E32579E" w14:textId="735E0936" w:rsidR="00C26783" w:rsidRDefault="009C1BCA" w:rsidP="00A60136">
      <w:pPr>
        <w:pStyle w:val="NoSpacing"/>
        <w:rPr>
          <w:rFonts w:ascii="Times New Roman" w:hAnsi="Times New Roman" w:cs="Times New Roman"/>
          <w:sz w:val="24"/>
          <w:szCs w:val="24"/>
        </w:rPr>
      </w:pPr>
      <w:r>
        <w:rPr>
          <w:rFonts w:ascii="Times New Roman" w:hAnsi="Times New Roman" w:cs="Times New Roman"/>
          <w:sz w:val="24"/>
          <w:szCs w:val="24"/>
        </w:rPr>
        <w:t>Mr. Niewold is meeting with the State’s Attorney prior to full board meeting for further guidance.</w:t>
      </w:r>
    </w:p>
    <w:p w14:paraId="2A85682E" w14:textId="40684291" w:rsidR="009C1BCA" w:rsidRDefault="00C26783" w:rsidP="00A60136">
      <w:pPr>
        <w:pStyle w:val="NoSpacing"/>
        <w:rPr>
          <w:rFonts w:ascii="Times New Roman" w:hAnsi="Times New Roman" w:cs="Times New Roman"/>
          <w:sz w:val="24"/>
          <w:szCs w:val="24"/>
        </w:rPr>
      </w:pPr>
      <w:r>
        <w:rPr>
          <w:rFonts w:ascii="Times New Roman" w:hAnsi="Times New Roman" w:cs="Times New Roman"/>
          <w:sz w:val="24"/>
          <w:szCs w:val="24"/>
        </w:rPr>
        <w:t>Voice Vote to send following items to full county board for discussion:</w:t>
      </w:r>
    </w:p>
    <w:p w14:paraId="5F725B52" w14:textId="1ECF1848" w:rsidR="00C26783" w:rsidRDefault="00C26783" w:rsidP="00C2678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Discussion/possible action regarding Ford County Farms lease termination letter</w:t>
      </w:r>
    </w:p>
    <w:p w14:paraId="6C371D67" w14:textId="4519978C" w:rsidR="00C26783" w:rsidRDefault="00C26783" w:rsidP="00C2678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Discussion/possible action approving the Ford County Board to seek bids for custom harvesting for the Ford County Farms</w:t>
      </w:r>
    </w:p>
    <w:p w14:paraId="479C58CE" w14:textId="7DD065DE" w:rsidR="00C26783" w:rsidRDefault="00C26783" w:rsidP="00511E3F">
      <w:pPr>
        <w:pStyle w:val="NoSpacing"/>
        <w:ind w:left="5760"/>
        <w:rPr>
          <w:rFonts w:ascii="Times New Roman" w:hAnsi="Times New Roman" w:cs="Times New Roman"/>
          <w:b/>
          <w:bCs/>
          <w:sz w:val="24"/>
          <w:szCs w:val="24"/>
        </w:rPr>
      </w:pPr>
      <w:r w:rsidRPr="00511E3F">
        <w:rPr>
          <w:rFonts w:ascii="Times New Roman" w:hAnsi="Times New Roman" w:cs="Times New Roman"/>
          <w:b/>
          <w:bCs/>
          <w:sz w:val="24"/>
          <w:szCs w:val="24"/>
        </w:rPr>
        <w:t xml:space="preserve">Voice Vote </w:t>
      </w:r>
      <w:r w:rsidR="00511E3F">
        <w:rPr>
          <w:rFonts w:ascii="Times New Roman" w:hAnsi="Times New Roman" w:cs="Times New Roman"/>
          <w:b/>
          <w:bCs/>
          <w:sz w:val="24"/>
          <w:szCs w:val="24"/>
        </w:rPr>
        <w:t>–</w:t>
      </w:r>
      <w:r w:rsidRPr="00511E3F">
        <w:rPr>
          <w:rFonts w:ascii="Times New Roman" w:hAnsi="Times New Roman" w:cs="Times New Roman"/>
          <w:b/>
          <w:bCs/>
          <w:sz w:val="24"/>
          <w:szCs w:val="24"/>
        </w:rPr>
        <w:t xml:space="preserve"> Unanimous</w:t>
      </w:r>
    </w:p>
    <w:p w14:paraId="38DD5029" w14:textId="76A26C5A" w:rsidR="00511E3F" w:rsidRDefault="00511E3F" w:rsidP="00511E3F">
      <w:pPr>
        <w:pStyle w:val="NoSpacing"/>
        <w:jc w:val="both"/>
        <w:rPr>
          <w:rFonts w:ascii="Times New Roman" w:hAnsi="Times New Roman" w:cs="Times New Roman"/>
          <w:sz w:val="24"/>
          <w:szCs w:val="24"/>
        </w:rPr>
      </w:pPr>
      <w:r w:rsidRPr="00511E3F">
        <w:rPr>
          <w:rFonts w:ascii="Times New Roman" w:hAnsi="Times New Roman" w:cs="Times New Roman"/>
          <w:sz w:val="24"/>
          <w:szCs w:val="24"/>
        </w:rPr>
        <w:lastRenderedPageBreak/>
        <w:t xml:space="preserve">Mrs. Mussman </w:t>
      </w:r>
      <w:r>
        <w:rPr>
          <w:rFonts w:ascii="Times New Roman" w:hAnsi="Times New Roman" w:cs="Times New Roman"/>
          <w:sz w:val="24"/>
          <w:szCs w:val="24"/>
        </w:rPr>
        <w:t xml:space="preserve">made a motion to discuss Fall/Winter maintenance previously approved by Ford County Board.  Mrs. Ihrke seconded the motion.  </w:t>
      </w:r>
    </w:p>
    <w:p w14:paraId="04EC47B8" w14:textId="2E6C0A5D" w:rsidR="00511E3F" w:rsidRDefault="00511E3F" w:rsidP="00511E3F">
      <w:pPr>
        <w:pStyle w:val="NoSpacing"/>
        <w:jc w:val="both"/>
        <w:rPr>
          <w:rFonts w:ascii="Times New Roman" w:hAnsi="Times New Roman" w:cs="Times New Roman"/>
          <w:sz w:val="24"/>
          <w:szCs w:val="24"/>
        </w:rPr>
      </w:pPr>
      <w:r>
        <w:rPr>
          <w:rFonts w:ascii="Times New Roman" w:hAnsi="Times New Roman" w:cs="Times New Roman"/>
          <w:sz w:val="24"/>
          <w:szCs w:val="24"/>
        </w:rPr>
        <w:t>Discussion: Jason Miles has purchased materials, and they have been delivered to the site.</w:t>
      </w:r>
    </w:p>
    <w:p w14:paraId="19D78BB4" w14:textId="2F93F3AF" w:rsidR="00511E3F"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Mrs. Ihrke stated that Button Township Highway Commissioner, Ron Hilligoss, states the Mr. Purcell has not mowed the ditch by the county farm.  Mr. Niewold stated according to the lease</w:t>
      </w:r>
      <w:r w:rsidR="00894C55">
        <w:rPr>
          <w:rFonts w:ascii="Times New Roman" w:hAnsi="Times New Roman" w:cs="Times New Roman"/>
          <w:sz w:val="24"/>
          <w:szCs w:val="24"/>
        </w:rPr>
        <w:t xml:space="preserve"> (Section V, letter C)</w:t>
      </w:r>
      <w:r>
        <w:rPr>
          <w:rFonts w:ascii="Times New Roman" w:hAnsi="Times New Roman" w:cs="Times New Roman"/>
          <w:sz w:val="24"/>
          <w:szCs w:val="24"/>
        </w:rPr>
        <w:t xml:space="preserve"> there was no mowing of ditches without permission of township supervisor</w:t>
      </w:r>
      <w:r w:rsidR="00894C55">
        <w:rPr>
          <w:rFonts w:ascii="Times New Roman" w:hAnsi="Times New Roman" w:cs="Times New Roman"/>
          <w:sz w:val="24"/>
          <w:szCs w:val="24"/>
        </w:rPr>
        <w:t xml:space="preserve"> and if lessee wishes not to mow the road ditch due to any actual perceived right-of-way or easement issues it will be left to the township to mow the road ditch.  </w:t>
      </w:r>
    </w:p>
    <w:p w14:paraId="655711BC" w14:textId="77777777" w:rsidR="00894C55" w:rsidRDefault="00894C55" w:rsidP="00894C55">
      <w:pPr>
        <w:autoSpaceDE w:val="0"/>
        <w:autoSpaceDN w:val="0"/>
        <w:adjustRightInd w:val="0"/>
        <w:spacing w:after="0" w:line="240" w:lineRule="auto"/>
        <w:rPr>
          <w:rFonts w:ascii="Arial" w:hAnsi="Arial" w:cs="Arial"/>
          <w:kern w:val="0"/>
          <w:sz w:val="22"/>
          <w:szCs w:val="22"/>
        </w:rPr>
      </w:pPr>
    </w:p>
    <w:p w14:paraId="7B838975" w14:textId="0AE27ED9" w:rsidR="00F72368"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There was no safety report.  </w:t>
      </w:r>
    </w:p>
    <w:p w14:paraId="77999862" w14:textId="77777777" w:rsidR="00F72368" w:rsidRDefault="00F72368" w:rsidP="00511E3F">
      <w:pPr>
        <w:pStyle w:val="NoSpacing"/>
        <w:jc w:val="both"/>
        <w:rPr>
          <w:rFonts w:ascii="Times New Roman" w:hAnsi="Times New Roman" w:cs="Times New Roman"/>
          <w:sz w:val="24"/>
          <w:szCs w:val="24"/>
        </w:rPr>
      </w:pPr>
    </w:p>
    <w:p w14:paraId="43722DB0" w14:textId="6894C0AD" w:rsidR="00F72368"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Mr. McQuinn made a motion to adjourn.  Mr. Brackenhoff seconded the motion.</w:t>
      </w:r>
    </w:p>
    <w:p w14:paraId="6AFA7F47" w14:textId="708F79C9" w:rsidR="00F72368"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The meeting ended at 4:10 P.M.</w:t>
      </w:r>
    </w:p>
    <w:p w14:paraId="751537DC" w14:textId="77777777" w:rsidR="00F72368" w:rsidRDefault="00F72368" w:rsidP="00511E3F">
      <w:pPr>
        <w:pStyle w:val="NoSpacing"/>
        <w:jc w:val="both"/>
        <w:rPr>
          <w:rFonts w:ascii="Times New Roman" w:hAnsi="Times New Roman" w:cs="Times New Roman"/>
          <w:sz w:val="24"/>
          <w:szCs w:val="24"/>
        </w:rPr>
      </w:pPr>
    </w:p>
    <w:p w14:paraId="6EBAFA3A" w14:textId="77777777" w:rsidR="00F72368" w:rsidRDefault="00F72368" w:rsidP="00511E3F">
      <w:pPr>
        <w:pStyle w:val="NoSpacing"/>
        <w:jc w:val="both"/>
        <w:rPr>
          <w:rFonts w:ascii="Times New Roman" w:hAnsi="Times New Roman" w:cs="Times New Roman"/>
          <w:sz w:val="24"/>
          <w:szCs w:val="24"/>
        </w:rPr>
      </w:pPr>
    </w:p>
    <w:p w14:paraId="2AD88F2D" w14:textId="77777777" w:rsidR="00F72368" w:rsidRDefault="00F72368" w:rsidP="00511E3F">
      <w:pPr>
        <w:pStyle w:val="NoSpacing"/>
        <w:jc w:val="both"/>
        <w:rPr>
          <w:rFonts w:ascii="Times New Roman" w:hAnsi="Times New Roman" w:cs="Times New Roman"/>
          <w:sz w:val="24"/>
          <w:szCs w:val="24"/>
        </w:rPr>
      </w:pPr>
    </w:p>
    <w:p w14:paraId="0F01B1C3" w14:textId="395CE0F0" w:rsidR="00F72368"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Respectfully submitted,</w:t>
      </w:r>
    </w:p>
    <w:p w14:paraId="4D0EE80A" w14:textId="73B18232" w:rsidR="00F72368"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Kelsie Vaughn</w:t>
      </w:r>
    </w:p>
    <w:p w14:paraId="5B329B92" w14:textId="2C287A4E" w:rsidR="00F72368" w:rsidRPr="00511E3F" w:rsidRDefault="00F72368" w:rsidP="00511E3F">
      <w:pPr>
        <w:pStyle w:val="NoSpacing"/>
        <w:jc w:val="both"/>
        <w:rPr>
          <w:rFonts w:ascii="Times New Roman" w:hAnsi="Times New Roman" w:cs="Times New Roman"/>
          <w:sz w:val="24"/>
          <w:szCs w:val="24"/>
        </w:rPr>
      </w:pPr>
      <w:r>
        <w:rPr>
          <w:rFonts w:ascii="Times New Roman" w:hAnsi="Times New Roman" w:cs="Times New Roman"/>
          <w:sz w:val="24"/>
          <w:szCs w:val="24"/>
        </w:rPr>
        <w:t>Ford County Clerk &amp; Recorder</w:t>
      </w:r>
    </w:p>
    <w:sectPr w:rsidR="00F72368" w:rsidRPr="00511E3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224EA" w14:textId="77777777" w:rsidR="00D65CEF" w:rsidRDefault="00D65CEF" w:rsidP="00750B11">
      <w:pPr>
        <w:spacing w:after="0" w:line="240" w:lineRule="auto"/>
      </w:pPr>
      <w:r>
        <w:separator/>
      </w:r>
    </w:p>
  </w:endnote>
  <w:endnote w:type="continuationSeparator" w:id="0">
    <w:p w14:paraId="0C2DED52" w14:textId="77777777" w:rsidR="00D65CEF" w:rsidRDefault="00D65CEF" w:rsidP="0075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383360"/>
      <w:docPartObj>
        <w:docPartGallery w:val="Page Numbers (Bottom of Page)"/>
        <w:docPartUnique/>
      </w:docPartObj>
    </w:sdtPr>
    <w:sdtEndPr>
      <w:rPr>
        <w:rFonts w:ascii="Times New Roman" w:hAnsi="Times New Roman" w:cs="Times New Roman"/>
        <w:noProof/>
        <w:sz w:val="24"/>
        <w:szCs w:val="24"/>
      </w:rPr>
    </w:sdtEndPr>
    <w:sdtContent>
      <w:p w14:paraId="56D03D05" w14:textId="7AEE1B88" w:rsidR="008B4630" w:rsidRPr="008B4630" w:rsidRDefault="008B4630">
        <w:pPr>
          <w:pStyle w:val="Footer"/>
          <w:jc w:val="right"/>
          <w:rPr>
            <w:rFonts w:ascii="Times New Roman" w:hAnsi="Times New Roman" w:cs="Times New Roman"/>
            <w:sz w:val="24"/>
            <w:szCs w:val="24"/>
          </w:rPr>
        </w:pPr>
        <w:r w:rsidRPr="008B4630">
          <w:rPr>
            <w:rFonts w:ascii="Times New Roman" w:hAnsi="Times New Roman" w:cs="Times New Roman"/>
            <w:sz w:val="24"/>
            <w:szCs w:val="24"/>
          </w:rPr>
          <w:fldChar w:fldCharType="begin"/>
        </w:r>
        <w:r w:rsidRPr="008B4630">
          <w:rPr>
            <w:rFonts w:ascii="Times New Roman" w:hAnsi="Times New Roman" w:cs="Times New Roman"/>
            <w:sz w:val="24"/>
            <w:szCs w:val="24"/>
          </w:rPr>
          <w:instrText xml:space="preserve"> PAGE   \* MERGEFORMAT </w:instrText>
        </w:r>
        <w:r w:rsidRPr="008B4630">
          <w:rPr>
            <w:rFonts w:ascii="Times New Roman" w:hAnsi="Times New Roman" w:cs="Times New Roman"/>
            <w:sz w:val="24"/>
            <w:szCs w:val="24"/>
          </w:rPr>
          <w:fldChar w:fldCharType="separate"/>
        </w:r>
        <w:r w:rsidRPr="008B4630">
          <w:rPr>
            <w:rFonts w:ascii="Times New Roman" w:hAnsi="Times New Roman" w:cs="Times New Roman"/>
            <w:noProof/>
            <w:sz w:val="24"/>
            <w:szCs w:val="24"/>
          </w:rPr>
          <w:t>2</w:t>
        </w:r>
        <w:r w:rsidRPr="008B4630">
          <w:rPr>
            <w:rFonts w:ascii="Times New Roman" w:hAnsi="Times New Roman" w:cs="Times New Roman"/>
            <w:noProof/>
            <w:sz w:val="24"/>
            <w:szCs w:val="24"/>
          </w:rPr>
          <w:fldChar w:fldCharType="end"/>
        </w:r>
      </w:p>
    </w:sdtContent>
  </w:sdt>
  <w:p w14:paraId="4C99FD09" w14:textId="77777777" w:rsidR="00750B11" w:rsidRDefault="00750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E42C0" w14:textId="77777777" w:rsidR="00D65CEF" w:rsidRDefault="00D65CEF" w:rsidP="00750B11">
      <w:pPr>
        <w:spacing w:after="0" w:line="240" w:lineRule="auto"/>
      </w:pPr>
      <w:r>
        <w:separator/>
      </w:r>
    </w:p>
  </w:footnote>
  <w:footnote w:type="continuationSeparator" w:id="0">
    <w:p w14:paraId="3682E546" w14:textId="77777777" w:rsidR="00D65CEF" w:rsidRDefault="00D65CEF" w:rsidP="00750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097599"/>
      <w:docPartObj>
        <w:docPartGallery w:val="Watermarks"/>
        <w:docPartUnique/>
      </w:docPartObj>
    </w:sdtPr>
    <w:sdtContent>
      <w:p w14:paraId="7D789A0E" w14:textId="7A9C50B0" w:rsidR="00CF67B0" w:rsidRDefault="00CF67B0">
        <w:pPr>
          <w:pStyle w:val="Header"/>
        </w:pPr>
        <w:r>
          <w:rPr>
            <w:noProof/>
          </w:rPr>
          <w:pict w14:anchorId="79820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34FFB"/>
    <w:multiLevelType w:val="hybridMultilevel"/>
    <w:tmpl w:val="5088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5217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36"/>
    <w:rsid w:val="00006AB6"/>
    <w:rsid w:val="003D25E5"/>
    <w:rsid w:val="00423A25"/>
    <w:rsid w:val="00471497"/>
    <w:rsid w:val="00511E3F"/>
    <w:rsid w:val="00584AE1"/>
    <w:rsid w:val="00617123"/>
    <w:rsid w:val="00677DAD"/>
    <w:rsid w:val="00750B11"/>
    <w:rsid w:val="00894C55"/>
    <w:rsid w:val="008B4630"/>
    <w:rsid w:val="009C1BCA"/>
    <w:rsid w:val="009F2D8D"/>
    <w:rsid w:val="00A60136"/>
    <w:rsid w:val="00AC68FC"/>
    <w:rsid w:val="00C26783"/>
    <w:rsid w:val="00CF67B0"/>
    <w:rsid w:val="00D65CEF"/>
    <w:rsid w:val="00DA0CC8"/>
    <w:rsid w:val="00DC3BD2"/>
    <w:rsid w:val="00F72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3C132"/>
  <w15:chartTrackingRefBased/>
  <w15:docId w15:val="{D8617136-037D-4DF4-997A-EE8A7E24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136"/>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601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01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01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013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013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013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1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1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136"/>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601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01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01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01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01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01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0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136"/>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6013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60136"/>
    <w:pPr>
      <w:spacing w:before="160"/>
      <w:jc w:val="center"/>
    </w:pPr>
    <w:rPr>
      <w:i/>
      <w:iCs/>
      <w:color w:val="404040" w:themeColor="text1" w:themeTint="BF"/>
    </w:rPr>
  </w:style>
  <w:style w:type="character" w:customStyle="1" w:styleId="QuoteChar">
    <w:name w:val="Quote Char"/>
    <w:basedOn w:val="DefaultParagraphFont"/>
    <w:link w:val="Quote"/>
    <w:uiPriority w:val="29"/>
    <w:rsid w:val="00A60136"/>
    <w:rPr>
      <w:i/>
      <w:iCs/>
      <w:color w:val="404040" w:themeColor="text1" w:themeTint="BF"/>
    </w:rPr>
  </w:style>
  <w:style w:type="paragraph" w:styleId="ListParagraph">
    <w:name w:val="List Paragraph"/>
    <w:basedOn w:val="Normal"/>
    <w:uiPriority w:val="34"/>
    <w:qFormat/>
    <w:rsid w:val="00A60136"/>
    <w:pPr>
      <w:ind w:left="720"/>
      <w:contextualSpacing/>
    </w:pPr>
  </w:style>
  <w:style w:type="character" w:styleId="IntenseEmphasis">
    <w:name w:val="Intense Emphasis"/>
    <w:basedOn w:val="DefaultParagraphFont"/>
    <w:uiPriority w:val="21"/>
    <w:qFormat/>
    <w:rsid w:val="00A60136"/>
    <w:rPr>
      <w:i/>
      <w:iCs/>
      <w:color w:val="0F4761" w:themeColor="accent1" w:themeShade="BF"/>
    </w:rPr>
  </w:style>
  <w:style w:type="paragraph" w:styleId="IntenseQuote">
    <w:name w:val="Intense Quote"/>
    <w:basedOn w:val="Normal"/>
    <w:next w:val="Normal"/>
    <w:link w:val="IntenseQuoteChar"/>
    <w:uiPriority w:val="30"/>
    <w:qFormat/>
    <w:rsid w:val="00A60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136"/>
    <w:rPr>
      <w:i/>
      <w:iCs/>
      <w:color w:val="0F4761" w:themeColor="accent1" w:themeShade="BF"/>
    </w:rPr>
  </w:style>
  <w:style w:type="character" w:styleId="IntenseReference">
    <w:name w:val="Intense Reference"/>
    <w:basedOn w:val="DefaultParagraphFont"/>
    <w:uiPriority w:val="32"/>
    <w:qFormat/>
    <w:rsid w:val="00A60136"/>
    <w:rPr>
      <w:b/>
      <w:bCs/>
      <w:smallCaps/>
      <w:color w:val="0F4761" w:themeColor="accent1" w:themeShade="BF"/>
      <w:spacing w:val="5"/>
    </w:rPr>
  </w:style>
  <w:style w:type="paragraph" w:styleId="NoSpacing">
    <w:name w:val="No Spacing"/>
    <w:uiPriority w:val="1"/>
    <w:qFormat/>
    <w:rsid w:val="00A60136"/>
    <w:pPr>
      <w:spacing w:after="0" w:line="240" w:lineRule="auto"/>
    </w:pPr>
  </w:style>
  <w:style w:type="paragraph" w:styleId="Header">
    <w:name w:val="header"/>
    <w:basedOn w:val="Normal"/>
    <w:link w:val="HeaderChar"/>
    <w:uiPriority w:val="99"/>
    <w:unhideWhenUsed/>
    <w:rsid w:val="00750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B11"/>
  </w:style>
  <w:style w:type="paragraph" w:styleId="Footer">
    <w:name w:val="footer"/>
    <w:basedOn w:val="Normal"/>
    <w:link w:val="FooterChar"/>
    <w:uiPriority w:val="99"/>
    <w:unhideWhenUsed/>
    <w:rsid w:val="00750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C8025-5E98-4A23-B2E7-75CC34C5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County Clerk</dc:creator>
  <cp:keywords/>
  <dc:description/>
  <cp:lastModifiedBy>County Clerk</cp:lastModifiedBy>
  <cp:revision>3</cp:revision>
  <dcterms:created xsi:type="dcterms:W3CDTF">2026-08-05T22:03:00Z</dcterms:created>
  <dcterms:modified xsi:type="dcterms:W3CDTF">2026-08-06T18:09:00Z</dcterms:modified>
</cp:coreProperties>
</file>